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40C1C" w14:textId="72AC7816" w:rsidR="0062471A" w:rsidRDefault="00000000">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Generic </w:t>
      </w:r>
      <w:r w:rsidR="00306C83">
        <w:rPr>
          <w:rFonts w:ascii="Google Sans" w:eastAsia="Google Sans" w:hAnsi="Google Sans" w:cs="Google Sans"/>
          <w:color w:val="1F1F1F"/>
        </w:rPr>
        <w:t xml:space="preserve">LLM </w:t>
      </w:r>
      <w:r>
        <w:rPr>
          <w:rFonts w:ascii="Google Sans" w:eastAsia="Google Sans" w:hAnsi="Google Sans" w:cs="Google Sans"/>
          <w:color w:val="1F1F1F"/>
        </w:rPr>
        <w:t>Observability Framework</w:t>
      </w:r>
    </w:p>
    <w:p w14:paraId="4431568D" w14:textId="3E5625D9" w:rsidR="0062471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Status:</w:t>
      </w:r>
      <w:r>
        <w:rPr>
          <w:rFonts w:ascii="Google Sans Text" w:eastAsia="Google Sans Text" w:hAnsi="Google Sans Text" w:cs="Google Sans Text"/>
          <w:color w:val="1F1F1F"/>
        </w:rPr>
        <w:t xml:space="preserve"> In Progress (Design Complete / Dev Pending)</w:t>
      </w:r>
    </w:p>
    <w:p w14:paraId="33D24AE5" w14:textId="77777777" w:rsidR="0062471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Target Delivery:</w:t>
      </w:r>
      <w:r>
        <w:rPr>
          <w:rFonts w:ascii="Google Sans Text" w:eastAsia="Google Sans Text" w:hAnsi="Google Sans Text" w:cs="Google Sans Text"/>
          <w:color w:val="1F1F1F"/>
        </w:rPr>
        <w:t xml:space="preserve"> MVP by Dec 31st, 2025</w:t>
      </w:r>
    </w:p>
    <w:p w14:paraId="6EFF692B" w14:textId="77777777" w:rsidR="0062471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Tech Stack:</w:t>
      </w:r>
      <w:r>
        <w:rPr>
          <w:rFonts w:ascii="Google Sans Text" w:eastAsia="Google Sans Text" w:hAnsi="Google Sans Text" w:cs="Google Sans Text"/>
          <w:color w:val="1F1F1F"/>
        </w:rPr>
        <w:t xml:space="preserve"> Python (llmops_core), Azure OpenAI, Langfuse, AWS Secrets Manager</w:t>
      </w:r>
    </w:p>
    <w:p w14:paraId="57728E95" w14:textId="77777777" w:rsidR="0062471A"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Executive Summary</w:t>
      </w:r>
    </w:p>
    <w:p w14:paraId="60D4BCA0" w14:textId="6FCAC091" w:rsidR="0062471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We are developing a generic middleware library that acts as the standardized "Gateway" between our internal applications and LLM providers.</w:t>
      </w:r>
    </w:p>
    <w:p w14:paraId="5C551F70" w14:textId="1812BC0E" w:rsidR="0062471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While the immediate pilot is the </w:t>
      </w:r>
      <w:r>
        <w:rPr>
          <w:rFonts w:ascii="Google Sans Text" w:eastAsia="Google Sans Text" w:hAnsi="Google Sans Text" w:cs="Google Sans Text"/>
          <w:i/>
          <w:iCs/>
          <w:color w:val="1F1F1F"/>
        </w:rPr>
        <w:t>Payer Knowledge</w:t>
      </w:r>
      <w:r>
        <w:rPr>
          <w:rFonts w:ascii="Google Sans Text" w:eastAsia="Google Sans Text" w:hAnsi="Google Sans Text" w:cs="Google Sans Text"/>
          <w:color w:val="1F1F1F"/>
        </w:rPr>
        <w:t xml:space="preserve"> app, this framework is explicitly designed to be consumed by the future use cases (e.g., </w:t>
      </w:r>
      <w:r w:rsidR="00306C83">
        <w:rPr>
          <w:rFonts w:ascii="Google Sans Text" w:eastAsia="Google Sans Text" w:hAnsi="Google Sans Text" w:cs="Google Sans Text"/>
          <w:color w:val="1F1F1F"/>
        </w:rPr>
        <w:t xml:space="preserve">Medical Coding, </w:t>
      </w:r>
      <w:r>
        <w:rPr>
          <w:rFonts w:ascii="Google Sans Text" w:eastAsia="Google Sans Text" w:hAnsi="Google Sans Text" w:cs="Google Sans Text"/>
          <w:color w:val="1F1F1F"/>
        </w:rPr>
        <w:t>Enrollment</w:t>
      </w:r>
      <w:r w:rsidR="00306C83">
        <w:rPr>
          <w:rFonts w:ascii="Google Sans Text" w:eastAsia="Google Sans Text" w:hAnsi="Google Sans Text" w:cs="Google Sans Text"/>
          <w:color w:val="1F1F1F"/>
        </w:rPr>
        <w:t>, Auth etc.,</w:t>
      </w:r>
      <w:r>
        <w:rPr>
          <w:rFonts w:ascii="Google Sans Text" w:eastAsia="Google Sans Text" w:hAnsi="Google Sans Text" w:cs="Google Sans Text"/>
          <w:color w:val="1F1F1F"/>
        </w:rPr>
        <w:t>). This ensures we avoid vendor lock-in, enforce security compliance (PII redaction), and gain granular cost visibility across tenants.</w:t>
      </w:r>
    </w:p>
    <w:p w14:paraId="48A3F94F" w14:textId="77777777" w:rsidR="0062471A"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Core Objectives (MVP):</w:t>
      </w:r>
    </w:p>
    <w:p w14:paraId="55A01B92" w14:textId="4E80EFC2" w:rsidR="0062471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Decoupling:</w:t>
      </w:r>
      <w:r>
        <w:rPr>
          <w:rFonts w:ascii="Google Sans Text" w:eastAsia="Google Sans Text" w:hAnsi="Google Sans Text" w:cs="Google Sans Text"/>
          <w:color w:val="1F1F1F"/>
        </w:rPr>
        <w:t xml:space="preserve"> Applications must not interact with </w:t>
      </w:r>
      <w:r w:rsidR="00306C83">
        <w:rPr>
          <w:rFonts w:ascii="Google Sans Text" w:eastAsia="Google Sans Text" w:hAnsi="Google Sans Text" w:cs="Google Sans Text"/>
          <w:color w:val="1F1F1F"/>
        </w:rPr>
        <w:t>LLM Providers</w:t>
      </w:r>
      <w:r>
        <w:rPr>
          <w:rFonts w:ascii="Google Sans Text" w:eastAsia="Google Sans Text" w:hAnsi="Google Sans Text" w:cs="Google Sans Text"/>
          <w:color w:val="1F1F1F"/>
        </w:rPr>
        <w:t xml:space="preserve"> directly.</w:t>
      </w:r>
    </w:p>
    <w:p w14:paraId="7A4EA200" w14:textId="77777777" w:rsidR="0062471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Safety:</w:t>
      </w:r>
      <w:r>
        <w:rPr>
          <w:rFonts w:ascii="Google Sans Text" w:eastAsia="Google Sans Text" w:hAnsi="Google Sans Text" w:cs="Google Sans Text"/>
          <w:color w:val="1F1F1F"/>
        </w:rPr>
        <w:t xml:space="preserve"> No PII (SSN, Member IDs) enters the logging system.</w:t>
      </w:r>
    </w:p>
    <w:p w14:paraId="35A9E4C5" w14:textId="77777777" w:rsidR="0062471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Resilience:</w:t>
      </w:r>
      <w:r>
        <w:rPr>
          <w:rFonts w:ascii="Google Sans Text" w:eastAsia="Google Sans Text" w:hAnsi="Google Sans Text" w:cs="Google Sans Text"/>
          <w:color w:val="1F1F1F"/>
        </w:rPr>
        <w:t xml:space="preserve"> If the observability layer fails, the application </w:t>
      </w:r>
      <w:r>
        <w:rPr>
          <w:rFonts w:ascii="Google Sans Text" w:eastAsia="Google Sans Text" w:hAnsi="Google Sans Text" w:cs="Google Sans Text"/>
          <w:b/>
          <w:bCs/>
          <w:color w:val="1F1F1F"/>
        </w:rPr>
        <w:t>must not</w:t>
      </w:r>
      <w:r>
        <w:rPr>
          <w:rFonts w:ascii="Google Sans Text" w:eastAsia="Google Sans Text" w:hAnsi="Google Sans Text" w:cs="Google Sans Text"/>
          <w:color w:val="1F1F1F"/>
        </w:rPr>
        <w:t xml:space="preserve"> crash.</w:t>
      </w:r>
    </w:p>
    <w:p w14:paraId="51BA1C54" w14:textId="77777777" w:rsidR="0062471A"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Regression:</w:t>
      </w:r>
      <w:r>
        <w:rPr>
          <w:rFonts w:ascii="Google Sans Text" w:eastAsia="Google Sans Text" w:hAnsi="Google Sans Text" w:cs="Google Sans Text"/>
          <w:color w:val="1F1F1F"/>
        </w:rPr>
        <w:t xml:space="preserve"> Automated testing capabilities for model upgrades (GPT-4 vs GPT-5).</w:t>
      </w:r>
    </w:p>
    <w:p w14:paraId="6BDD9648" w14:textId="77777777" w:rsidR="0062471A" w:rsidRDefault="00000000">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2. Feasibility &amp; Solution Design</w:t>
      </w:r>
    </w:p>
    <w:p w14:paraId="2DE0FE41" w14:textId="77777777" w:rsidR="0062471A"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We have defined the technical strategy to support the requirements:</w:t>
      </w:r>
    </w:p>
    <w:p w14:paraId="2B86E0D3" w14:textId="77777777" w:rsidR="0062471A"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Connectivity Strategy:</w:t>
      </w:r>
      <w:r>
        <w:rPr>
          <w:rFonts w:ascii="Google Sans Text" w:eastAsia="Google Sans Text" w:hAnsi="Google Sans Text" w:cs="Google Sans Text"/>
          <w:color w:val="1F1F1F"/>
        </w:rPr>
        <w:t xml:space="preserve"> The solution will connect the internal Azure Environment to Langfuse Cloud (Dev Project) using secure API keys.</w:t>
      </w:r>
    </w:p>
    <w:p w14:paraId="706BD6FD" w14:textId="77777777" w:rsidR="0062471A"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SDK Pattern:</w:t>
      </w:r>
      <w:r>
        <w:rPr>
          <w:rFonts w:ascii="Google Sans Text" w:eastAsia="Google Sans Text" w:hAnsi="Google Sans Text" w:cs="Google Sans Text"/>
          <w:color w:val="1F1F1F"/>
        </w:rPr>
        <w:t xml:space="preserve"> We have selected the </w:t>
      </w:r>
      <w:r>
        <w:rPr>
          <w:rFonts w:ascii="Google Sans Text" w:eastAsia="Google Sans Text" w:hAnsi="Google Sans Text" w:cs="Google Sans Text"/>
          <w:b/>
          <w:bCs/>
          <w:color w:val="1F1F1F"/>
        </w:rPr>
        <w:t>Wrapper Pattern</w:t>
      </w:r>
      <w:r>
        <w:rPr>
          <w:rFonts w:ascii="Google Sans Text" w:eastAsia="Google Sans Text" w:hAnsi="Google Sans Text" w:cs="Google Sans Text"/>
          <w:color w:val="1F1F1F"/>
        </w:rPr>
        <w:t xml:space="preserve"> to intercept Azure OpenAI Python SDK calls.</w:t>
      </w:r>
    </w:p>
    <w:p w14:paraId="7423AE07" w14:textId="77777777" w:rsidR="0062471A"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Package Structure:</w:t>
      </w:r>
      <w:r>
        <w:rPr>
          <w:rFonts w:ascii="Google Sans Text" w:eastAsia="Google Sans Text" w:hAnsi="Google Sans Text" w:cs="Google Sans Text"/>
          <w:color w:val="1F1F1F"/>
        </w:rPr>
        <w:t xml:space="preserve"> We have defined the llmops_core package structure to ensure the Middleware pattern is enforceable.</w:t>
      </w:r>
    </w:p>
    <w:p w14:paraId="17D84825" w14:textId="77777777" w:rsidR="0062471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Immediate Validation Required (First Dev Task):</w:t>
      </w:r>
    </w:p>
    <w:p w14:paraId="5F5461D2" w14:textId="77777777" w:rsidR="0062471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F1F1F"/>
        </w:rPr>
        <w:t>[ ] Run a "Hello World" connectivity test to Langfuse Cloud.</w:t>
      </w:r>
    </w:p>
    <w:p w14:paraId="43399FD6" w14:textId="77777777" w:rsidR="0062471A" w:rsidRPr="00306C83"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F1F1F"/>
        </w:rPr>
        <w:t>[ ] Verify AWS Secrets Manager retrieval from the application runtime.</w:t>
      </w:r>
    </w:p>
    <w:p w14:paraId="5638818A" w14:textId="77777777" w:rsidR="00306C83" w:rsidRDefault="00306C83" w:rsidP="00306C83">
      <w:pPr>
        <w:pBdr>
          <w:top w:val="nil"/>
          <w:left w:val="nil"/>
          <w:bottom w:val="nil"/>
          <w:right w:val="nil"/>
          <w:between w:val="nil"/>
        </w:pBdr>
        <w:spacing w:after="120" w:line="275" w:lineRule="auto"/>
        <w:rPr>
          <w:rFonts w:ascii="Google Sans Text" w:eastAsia="Google Sans Text" w:hAnsi="Google Sans Text" w:cs="Google Sans Text"/>
          <w:color w:val="1F1F1F"/>
        </w:rPr>
      </w:pPr>
    </w:p>
    <w:p w14:paraId="180A6162" w14:textId="77777777" w:rsidR="00306C83" w:rsidRDefault="00306C83" w:rsidP="00306C83">
      <w:pPr>
        <w:pBdr>
          <w:top w:val="nil"/>
          <w:left w:val="nil"/>
          <w:bottom w:val="nil"/>
          <w:right w:val="nil"/>
          <w:between w:val="nil"/>
        </w:pBdr>
        <w:spacing w:after="120" w:line="275" w:lineRule="auto"/>
        <w:rPr>
          <w:rFonts w:ascii="Google Sans Text" w:eastAsia="Google Sans Text" w:hAnsi="Google Sans Text" w:cs="Google Sans Text"/>
          <w:color w:val="1F1F1F"/>
        </w:rPr>
      </w:pPr>
    </w:p>
    <w:p w14:paraId="6F637AD2" w14:textId="77777777" w:rsidR="00306C83" w:rsidRDefault="00306C83" w:rsidP="00306C83">
      <w:pPr>
        <w:pBdr>
          <w:top w:val="nil"/>
          <w:left w:val="nil"/>
          <w:bottom w:val="nil"/>
          <w:right w:val="nil"/>
          <w:between w:val="nil"/>
        </w:pBdr>
        <w:spacing w:after="120" w:line="275" w:lineRule="auto"/>
      </w:pPr>
    </w:p>
    <w:p w14:paraId="14B5B9D3" w14:textId="77777777" w:rsidR="0062471A" w:rsidRDefault="00000000">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3. Architectural Flow</w:t>
      </w:r>
    </w:p>
    <w:p w14:paraId="1AA68868" w14:textId="77777777" w:rsidR="0062471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framework operates as a "Wrapper" around the LLM calls. It intercepts requests to inject metadata, sanitize inputs, and manage prompts before executing the call.</w:t>
      </w:r>
    </w:p>
    <w:p w14:paraId="01CBAC77" w14:textId="77777777" w:rsidR="0062471A" w:rsidRDefault="00000000">
      <w:pPr>
        <w:pBdr>
          <w:top w:val="nil"/>
          <w:left w:val="nil"/>
          <w:bottom w:val="nil"/>
          <w:right w:val="nil"/>
          <w:between w:val="nil"/>
        </w:pBdr>
        <w:spacing w:after="240" w:line="275" w:lineRule="auto"/>
        <w:rPr>
          <w:rFonts w:ascii="Google Sans Text" w:eastAsia="Google Sans Text" w:hAnsi="Google Sans Text" w:cs="Google Sans Text"/>
          <w:i/>
          <w:iCs/>
          <w:color w:val="1F1F1F"/>
        </w:rPr>
      </w:pPr>
      <w:r>
        <w:rPr>
          <w:rFonts w:ascii="Google Sans Text" w:eastAsia="Google Sans Text" w:hAnsi="Google Sans Text" w:cs="Google Sans Text"/>
          <w:i/>
          <w:iCs/>
          <w:color w:val="1F1F1F"/>
        </w:rPr>
        <w:t>(Insert the Architecture Diagram generated in Draw.io here)</w:t>
      </w:r>
    </w:p>
    <w:p w14:paraId="7DA40AEC" w14:textId="77777777" w:rsidR="0062471A"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The Data Pipeline:</w:t>
      </w:r>
    </w:p>
    <w:p w14:paraId="1943FAB2" w14:textId="1274B4AA" w:rsidR="0062471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Request:</w:t>
      </w:r>
      <w:r>
        <w:rPr>
          <w:rFonts w:ascii="Google Sans Text" w:eastAsia="Google Sans Text" w:hAnsi="Google Sans Text" w:cs="Google Sans Text"/>
          <w:color w:val="1F1F1F"/>
        </w:rPr>
        <w:t xml:space="preserve"> App initiates call via Client (Zone 1).</w:t>
      </w:r>
    </w:p>
    <w:p w14:paraId="5FF54BEA" w14:textId="77777777" w:rsidR="0062471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Config:</w:t>
      </w:r>
      <w:r>
        <w:rPr>
          <w:rFonts w:ascii="Google Sans Text" w:eastAsia="Google Sans Text" w:hAnsi="Google Sans Text" w:cs="Google Sans Text"/>
          <w:color w:val="1F1F1F"/>
        </w:rPr>
        <w:t xml:space="preserve"> Framework loads Environment keys (Dev vs Prod) securely.</w:t>
      </w:r>
    </w:p>
    <w:p w14:paraId="606E3443" w14:textId="77777777" w:rsidR="0062471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Prompt:</w:t>
      </w:r>
      <w:r>
        <w:rPr>
          <w:rFonts w:ascii="Google Sans Text" w:eastAsia="Google Sans Text" w:hAnsi="Google Sans Text" w:cs="Google Sans Text"/>
          <w:color w:val="1F1F1F"/>
        </w:rPr>
        <w:t xml:space="preserve"> Framework fetches the latest prompt version from Langfuse (cached locally).</w:t>
      </w:r>
    </w:p>
    <w:p w14:paraId="7ED7C986" w14:textId="77777777" w:rsidR="0062471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Sanitize:</w:t>
      </w:r>
      <w:r>
        <w:rPr>
          <w:rFonts w:ascii="Google Sans Text" w:eastAsia="Google Sans Text" w:hAnsi="Google Sans Text" w:cs="Google Sans Text"/>
          <w:color w:val="1F1F1F"/>
        </w:rPr>
        <w:t xml:space="preserve"> Regex engine strips PII from inputs.</w:t>
      </w:r>
    </w:p>
    <w:p w14:paraId="375B1C0E" w14:textId="77777777" w:rsidR="0062471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Execution:</w:t>
      </w:r>
      <w:r>
        <w:rPr>
          <w:rFonts w:ascii="Google Sans Text" w:eastAsia="Google Sans Text" w:hAnsi="Google Sans Text" w:cs="Google Sans Text"/>
          <w:color w:val="1F1F1F"/>
        </w:rPr>
        <w:t xml:space="preserve"> Call is sent to Azure OpenAI (Zone 3).</w:t>
      </w:r>
    </w:p>
    <w:p w14:paraId="3D502106" w14:textId="77777777" w:rsidR="0062471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Telemetry:</w:t>
      </w:r>
      <w:r>
        <w:rPr>
          <w:rFonts w:ascii="Google Sans Text" w:eastAsia="Google Sans Text" w:hAnsi="Google Sans Text" w:cs="Google Sans Text"/>
          <w:color w:val="1F1F1F"/>
        </w:rPr>
        <w:t xml:space="preserve"> Trace data is pushed to an </w:t>
      </w:r>
      <w:r>
        <w:rPr>
          <w:rFonts w:ascii="Google Sans Text" w:eastAsia="Google Sans Text" w:hAnsi="Google Sans Text" w:cs="Google Sans Text"/>
          <w:b/>
          <w:bCs/>
          <w:color w:val="1F1F1F"/>
        </w:rPr>
        <w:t>Async Queue</w:t>
      </w:r>
      <w:r>
        <w:rPr>
          <w:rFonts w:ascii="Google Sans Text" w:eastAsia="Google Sans Text" w:hAnsi="Google Sans Text" w:cs="Google Sans Text"/>
          <w:color w:val="1F1F1F"/>
        </w:rPr>
        <w:t xml:space="preserve"> (Non-blocking).</w:t>
      </w:r>
    </w:p>
    <w:p w14:paraId="460FB826" w14:textId="77777777" w:rsidR="0062471A"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Response:</w:t>
      </w:r>
      <w:r>
        <w:rPr>
          <w:rFonts w:ascii="Google Sans Text" w:eastAsia="Google Sans Text" w:hAnsi="Google Sans Text" w:cs="Google Sans Text"/>
          <w:color w:val="1F1F1F"/>
        </w:rPr>
        <w:t xml:space="preserve"> Clean response returned to the User.</w:t>
      </w:r>
    </w:p>
    <w:p w14:paraId="641862E4" w14:textId="77777777" w:rsidR="0062471A" w:rsidRDefault="00000000">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 Key Architectural Principles (The Rules)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62471A" w14:paraId="1483F3C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96C3E9" w14:textId="77777777" w:rsidR="0062471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Principle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E67785" w14:textId="77777777" w:rsidR="0062471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Description</w:t>
            </w:r>
          </w:p>
        </w:tc>
      </w:tr>
      <w:tr w:rsidR="0062471A" w14:paraId="351451D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2CA1B8"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The "Middle Layer" Mandate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44C3B2" w14:textId="29802BED"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No application code should import openai directly. All calls must go through </w:t>
            </w:r>
            <w:r w:rsidR="0001212E">
              <w:rPr>
                <w:rFonts w:ascii="Google Sans Text" w:eastAsia="Google Sans Text" w:hAnsi="Google Sans Text" w:cs="Google Sans Text"/>
                <w:color w:val="1F1F1F"/>
              </w:rPr>
              <w:t>our generic framework</w:t>
            </w:r>
            <w:r>
              <w:rPr>
                <w:rFonts w:ascii="Google Sans Text" w:eastAsia="Google Sans Text" w:hAnsi="Google Sans Text" w:cs="Google Sans Text"/>
                <w:color w:val="1F1F1F"/>
              </w:rPr>
              <w:t>.</w:t>
            </w:r>
          </w:p>
        </w:tc>
      </w:tr>
      <w:tr w:rsidR="0062471A" w14:paraId="6371F77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9383B5"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Circuit Breaker Pattern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30AD38"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Critical:</w:t>
            </w:r>
            <w:r>
              <w:rPr>
                <w:rFonts w:ascii="Google Sans Text" w:eastAsia="Google Sans Text" w:hAnsi="Google Sans Text" w:cs="Google Sans Text"/>
                <w:color w:val="1F1F1F"/>
              </w:rPr>
              <w:t xml:space="preserve"> Observability is secondary to user experience. If Langfuse times out or errors, the framework must catch the exception, log it locally, and ensure the LLM response is still returned to the user.</w:t>
            </w:r>
          </w:p>
        </w:tc>
      </w:tr>
      <w:tr w:rsidR="0062471A" w14:paraId="4628E1B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304E74"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Async by Default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3E7C07"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Logging operations must happen in background threads. We cannot add latency to the UI for the sake of telemetry.</w:t>
            </w:r>
          </w:p>
        </w:tc>
      </w:tr>
      <w:tr w:rsidR="0062471A" w14:paraId="34EEFA8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6947FC"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Environment Isolation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FB6218"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Strict separation of data. </w:t>
            </w:r>
            <w:r>
              <w:rPr>
                <w:rFonts w:ascii="Google Sans Text" w:eastAsia="Google Sans Text" w:hAnsi="Google Sans Text" w:cs="Google Sans Text"/>
                <w:b/>
                <w:bCs/>
                <w:color w:val="1F1F1F"/>
              </w:rPr>
              <w:t>Dev</w:t>
            </w:r>
            <w:r>
              <w:rPr>
                <w:rFonts w:ascii="Google Sans Text" w:eastAsia="Google Sans Text" w:hAnsi="Google Sans Text" w:cs="Google Sans Text"/>
                <w:color w:val="1F1F1F"/>
              </w:rPr>
              <w:t xml:space="preserve"> projects for prompt engineering; </w:t>
            </w:r>
            <w:r>
              <w:rPr>
                <w:rFonts w:ascii="Google Sans Text" w:eastAsia="Google Sans Text" w:hAnsi="Google Sans Text" w:cs="Google Sans Text"/>
                <w:b/>
                <w:bCs/>
                <w:color w:val="1F1F1F"/>
              </w:rPr>
              <w:t>Pre-Prod</w:t>
            </w:r>
            <w:r>
              <w:rPr>
                <w:rFonts w:ascii="Google Sans Text" w:eastAsia="Google Sans Text" w:hAnsi="Google Sans Text" w:cs="Google Sans Text"/>
                <w:color w:val="1F1F1F"/>
              </w:rPr>
              <w:t xml:space="preserve"> for Golden Dataset regression; </w:t>
            </w:r>
            <w:r>
              <w:rPr>
                <w:rFonts w:ascii="Google Sans Text" w:eastAsia="Google Sans Text" w:hAnsi="Google Sans Text" w:cs="Google Sans Text"/>
                <w:b/>
                <w:bCs/>
                <w:color w:val="1F1F1F"/>
              </w:rPr>
              <w:t>Prod</w:t>
            </w:r>
            <w:r>
              <w:rPr>
                <w:rFonts w:ascii="Google Sans Text" w:eastAsia="Google Sans Text" w:hAnsi="Google Sans Text" w:cs="Google Sans Text"/>
                <w:color w:val="1F1F1F"/>
              </w:rPr>
              <w:t xml:space="preserve"> for sanitized live traffic.</w:t>
            </w:r>
          </w:p>
        </w:tc>
      </w:tr>
    </w:tbl>
    <w:p w14:paraId="4F0CDACA" w14:textId="77777777" w:rsidR="0062471A" w:rsidRDefault="00000000">
      <w:pPr>
        <w:pStyle w:val="Heading2"/>
        <w:spacing w:before="48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5. MVP Implementation Plan &amp; Estimates</w:t>
      </w:r>
    </w:p>
    <w:p w14:paraId="3B324C81"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Estimation Basis: 1 Story Point = 6 Hours of Development.</w:t>
      </w:r>
    </w:p>
    <w:p w14:paraId="13ADB188"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Target: 17 Points (~102 Hours) by Dec 31st.</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62471A" w14:paraId="2A3CFD1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805885" w14:textId="77777777" w:rsidR="0062471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Phase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D09CF1" w14:textId="77777777" w:rsidR="0062471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Task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218CFD" w14:textId="77777777" w:rsidR="0062471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Description &amp; Deliverables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2A8BAA" w14:textId="77777777" w:rsidR="0062471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Est. Points</w:t>
            </w:r>
          </w:p>
        </w:tc>
      </w:tr>
      <w:tr w:rsidR="0062471A" w14:paraId="5CD8AB3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C5E015"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1. Architecture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3223C0"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Define Framework Specs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925758"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Define llmops_core package structure.</w:t>
            </w:r>
          </w:p>
          <w:p w14:paraId="412D7AB3" w14:textId="77777777" w:rsidR="0062471A" w:rsidRDefault="0062471A">
            <w:pPr>
              <w:pBdr>
                <w:top w:val="nil"/>
                <w:left w:val="nil"/>
                <w:bottom w:val="nil"/>
                <w:right w:val="nil"/>
                <w:between w:val="nil"/>
              </w:pBdr>
              <w:spacing w:line="275" w:lineRule="auto"/>
              <w:rPr>
                <w:rFonts w:ascii="Google Sans Text" w:eastAsia="Google Sans Text" w:hAnsi="Google Sans Text" w:cs="Google Sans Text"/>
                <w:color w:val="1F1F1F"/>
              </w:rPr>
            </w:pPr>
          </w:p>
          <w:p w14:paraId="08C8F38E"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Define metadata schema (payer_id, session_id).</w:t>
            </w:r>
          </w:p>
          <w:p w14:paraId="20344FDA" w14:textId="77777777" w:rsidR="0062471A" w:rsidRDefault="0062471A">
            <w:pPr>
              <w:pBdr>
                <w:top w:val="nil"/>
                <w:left w:val="nil"/>
                <w:bottom w:val="nil"/>
                <w:right w:val="nil"/>
                <w:between w:val="nil"/>
              </w:pBdr>
              <w:spacing w:line="275" w:lineRule="auto"/>
              <w:rPr>
                <w:rFonts w:ascii="Google Sans Text" w:eastAsia="Google Sans Text" w:hAnsi="Google Sans Text" w:cs="Google Sans Text"/>
                <w:color w:val="1F1F1F"/>
              </w:rPr>
            </w:pPr>
          </w:p>
          <w:p w14:paraId="11E819B1"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Deliverable:</w:t>
            </w:r>
            <w:r>
              <w:rPr>
                <w:rFonts w:ascii="Google Sans Text" w:eastAsia="Google Sans Text" w:hAnsi="Google Sans Text" w:cs="Google Sans Text"/>
                <w:color w:val="1F1F1F"/>
              </w:rPr>
              <w:t xml:space="preserve"> Interface Spec.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2E5752"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3</w:t>
            </w:r>
          </w:p>
        </w:tc>
      </w:tr>
      <w:tr w:rsidR="0062471A" w14:paraId="6697A27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2D79A7"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2. Infra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A0F49B"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Langfuse &amp; Secrets Setup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49861"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Create Langfuse Projects (Dev/Prod).</w:t>
            </w:r>
          </w:p>
          <w:p w14:paraId="29E69250" w14:textId="77777777" w:rsidR="0062471A" w:rsidRDefault="0062471A">
            <w:pPr>
              <w:pBdr>
                <w:top w:val="nil"/>
                <w:left w:val="nil"/>
                <w:bottom w:val="nil"/>
                <w:right w:val="nil"/>
                <w:between w:val="nil"/>
              </w:pBdr>
              <w:spacing w:line="275" w:lineRule="auto"/>
              <w:rPr>
                <w:rFonts w:ascii="Google Sans Text" w:eastAsia="Google Sans Text" w:hAnsi="Google Sans Text" w:cs="Google Sans Text"/>
                <w:color w:val="1F1F1F"/>
              </w:rPr>
            </w:pPr>
          </w:p>
          <w:p w14:paraId="0D87CF12"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Implement AWS Secrets Manager retrieval logic.</w:t>
            </w:r>
          </w:p>
          <w:p w14:paraId="2E1FAE5F" w14:textId="77777777" w:rsidR="0062471A" w:rsidRDefault="0062471A">
            <w:pPr>
              <w:pBdr>
                <w:top w:val="nil"/>
                <w:left w:val="nil"/>
                <w:bottom w:val="nil"/>
                <w:right w:val="nil"/>
                <w:between w:val="nil"/>
              </w:pBdr>
              <w:spacing w:line="275" w:lineRule="auto"/>
              <w:rPr>
                <w:rFonts w:ascii="Google Sans Text" w:eastAsia="Google Sans Text" w:hAnsi="Google Sans Text" w:cs="Google Sans Text"/>
                <w:color w:val="1F1F1F"/>
              </w:rPr>
            </w:pPr>
          </w:p>
          <w:p w14:paraId="10713B45"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Deliverable:</w:t>
            </w:r>
            <w:r>
              <w:rPr>
                <w:rFonts w:ascii="Google Sans Text" w:eastAsia="Google Sans Text" w:hAnsi="Google Sans Text" w:cs="Google Sans Text"/>
                <w:color w:val="1F1F1F"/>
              </w:rPr>
              <w:t xml:space="preserve"> Secure Env Config Loader.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FB87DA"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1</w:t>
            </w:r>
          </w:p>
        </w:tc>
      </w:tr>
      <w:tr w:rsidR="0062471A" w14:paraId="70FE7E0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09B20"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3. Core Dev</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8C0A0B"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Develop Middleware Core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6A25A9"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Initialize Python Package.</w:t>
            </w:r>
          </w:p>
          <w:p w14:paraId="193379D2" w14:textId="77777777" w:rsidR="0062471A" w:rsidRDefault="0062471A">
            <w:pPr>
              <w:pBdr>
                <w:top w:val="nil"/>
                <w:left w:val="nil"/>
                <w:bottom w:val="nil"/>
                <w:right w:val="nil"/>
                <w:between w:val="nil"/>
              </w:pBdr>
              <w:spacing w:line="275" w:lineRule="auto"/>
              <w:rPr>
                <w:rFonts w:ascii="Google Sans Text" w:eastAsia="Google Sans Text" w:hAnsi="Google Sans Text" w:cs="Google Sans Text"/>
                <w:color w:val="1F1F1F"/>
              </w:rPr>
            </w:pPr>
          </w:p>
          <w:p w14:paraId="66D53452"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 Build Singleton Client with </w:t>
            </w:r>
            <w:r>
              <w:rPr>
                <w:rFonts w:ascii="Google Sans Text" w:eastAsia="Google Sans Text" w:hAnsi="Google Sans Text" w:cs="Google Sans Text"/>
                <w:b/>
                <w:bCs/>
                <w:color w:val="1F1F1F"/>
              </w:rPr>
              <w:t>Circuit Breaker</w:t>
            </w:r>
            <w:r>
              <w:rPr>
                <w:rFonts w:ascii="Google Sans Text" w:eastAsia="Google Sans Text" w:hAnsi="Google Sans Text" w:cs="Google Sans Text"/>
                <w:color w:val="1F1F1F"/>
              </w:rPr>
              <w:t xml:space="preserve"> logic.</w:t>
            </w:r>
          </w:p>
          <w:p w14:paraId="1C450F20" w14:textId="77777777" w:rsidR="0062471A" w:rsidRDefault="0062471A">
            <w:pPr>
              <w:pBdr>
                <w:top w:val="nil"/>
                <w:left w:val="nil"/>
                <w:bottom w:val="nil"/>
                <w:right w:val="nil"/>
                <w:between w:val="nil"/>
              </w:pBdr>
              <w:spacing w:line="275" w:lineRule="auto"/>
              <w:rPr>
                <w:rFonts w:ascii="Google Sans Text" w:eastAsia="Google Sans Text" w:hAnsi="Google Sans Text" w:cs="Google Sans Text"/>
                <w:color w:val="1F1F1F"/>
              </w:rPr>
            </w:pPr>
          </w:p>
          <w:p w14:paraId="2061F03B"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Deliverable:</w:t>
            </w:r>
            <w:r>
              <w:rPr>
                <w:rFonts w:ascii="Google Sans Text" w:eastAsia="Google Sans Text" w:hAnsi="Google Sans Text" w:cs="Google Sans Text"/>
                <w:color w:val="1F1F1F"/>
              </w:rPr>
              <w:t xml:space="preserve"> client.py and tracing.py.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49C459"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3</w:t>
            </w:r>
          </w:p>
        </w:tc>
      </w:tr>
      <w:tr w:rsidR="0062471A" w14:paraId="3A0E5B4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357109"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4. Security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3E63C7"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PII Sanitization Engine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86865C"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Build Regex engine to detect SSN, Member IDs, Emails.</w:t>
            </w:r>
          </w:p>
          <w:p w14:paraId="52DD52AF" w14:textId="77777777" w:rsidR="0062471A" w:rsidRDefault="0062471A">
            <w:pPr>
              <w:pBdr>
                <w:top w:val="nil"/>
                <w:left w:val="nil"/>
                <w:bottom w:val="nil"/>
                <w:right w:val="nil"/>
                <w:between w:val="nil"/>
              </w:pBdr>
              <w:spacing w:line="275" w:lineRule="auto"/>
              <w:rPr>
                <w:rFonts w:ascii="Google Sans Text" w:eastAsia="Google Sans Text" w:hAnsi="Google Sans Text" w:cs="Google Sans Text"/>
                <w:color w:val="1F1F1F"/>
              </w:rPr>
            </w:pPr>
          </w:p>
          <w:p w14:paraId="0FB9E68F"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 Apply masking </w:t>
            </w:r>
            <w:r>
              <w:rPr>
                <w:rFonts w:ascii="Google Sans Text" w:eastAsia="Google Sans Text" w:hAnsi="Google Sans Text" w:cs="Google Sans Text"/>
                <w:i/>
                <w:iCs/>
                <w:color w:val="1F1F1F"/>
              </w:rPr>
              <w:t>before</w:t>
            </w:r>
            <w:r>
              <w:rPr>
                <w:rFonts w:ascii="Google Sans Text" w:eastAsia="Google Sans Text" w:hAnsi="Google Sans Text" w:cs="Google Sans Text"/>
                <w:color w:val="1F1F1F"/>
              </w:rPr>
              <w:t xml:space="preserve"> logging.</w:t>
            </w:r>
          </w:p>
          <w:p w14:paraId="69CEAD66" w14:textId="77777777" w:rsidR="0062471A" w:rsidRDefault="0062471A">
            <w:pPr>
              <w:pBdr>
                <w:top w:val="nil"/>
                <w:left w:val="nil"/>
                <w:bottom w:val="nil"/>
                <w:right w:val="nil"/>
                <w:between w:val="nil"/>
              </w:pBdr>
              <w:spacing w:line="275" w:lineRule="auto"/>
              <w:rPr>
                <w:rFonts w:ascii="Google Sans Text" w:eastAsia="Google Sans Text" w:hAnsi="Google Sans Text" w:cs="Google Sans Text"/>
                <w:color w:val="1F1F1F"/>
              </w:rPr>
            </w:pPr>
          </w:p>
          <w:p w14:paraId="38DF1DC3"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Deliverable:</w:t>
            </w:r>
            <w:r>
              <w:rPr>
                <w:rFonts w:ascii="Google Sans Text" w:eastAsia="Google Sans Text" w:hAnsi="Google Sans Text" w:cs="Google Sans Text"/>
                <w:color w:val="1F1F1F"/>
              </w:rPr>
              <w:t xml:space="preserve"> sanitizer.py module.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859768"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2</w:t>
            </w:r>
          </w:p>
        </w:tc>
      </w:tr>
      <w:tr w:rsidR="0062471A" w14:paraId="4E323DE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CFAAB9"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5. Integration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D55A70"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Integrate Payer App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FB75B8" w14:textId="46978F8E"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 Refactor </w:t>
            </w:r>
            <w:r>
              <w:rPr>
                <w:rFonts w:ascii="Google Sans Text" w:eastAsia="Google Sans Text" w:hAnsi="Google Sans Text" w:cs="Google Sans Text"/>
                <w:i/>
                <w:iCs/>
                <w:color w:val="1F1F1F"/>
              </w:rPr>
              <w:t>Payer Knowledge</w:t>
            </w:r>
            <w:r>
              <w:rPr>
                <w:rFonts w:ascii="Google Sans Text" w:eastAsia="Google Sans Text" w:hAnsi="Google Sans Text" w:cs="Google Sans Text"/>
                <w:color w:val="1F1F1F"/>
              </w:rPr>
              <w:t xml:space="preserve"> to use </w:t>
            </w:r>
            <w:r w:rsidR="0001212E">
              <w:rPr>
                <w:rFonts w:ascii="Google Sans Text" w:eastAsia="Google Sans Text" w:hAnsi="Google Sans Text" w:cs="Google Sans Text"/>
                <w:color w:val="1F1F1F"/>
              </w:rPr>
              <w:t>our generic framework</w:t>
            </w:r>
            <w:r>
              <w:rPr>
                <w:rFonts w:ascii="Google Sans Text" w:eastAsia="Google Sans Text" w:hAnsi="Google Sans Text" w:cs="Google Sans Text"/>
                <w:color w:val="1F1F1F"/>
              </w:rPr>
              <w:t>.</w:t>
            </w:r>
          </w:p>
          <w:p w14:paraId="10DFF76D" w14:textId="77777777" w:rsidR="0062471A" w:rsidRDefault="0062471A">
            <w:pPr>
              <w:pBdr>
                <w:top w:val="nil"/>
                <w:left w:val="nil"/>
                <w:bottom w:val="nil"/>
                <w:right w:val="nil"/>
                <w:between w:val="nil"/>
              </w:pBdr>
              <w:spacing w:line="275" w:lineRule="auto"/>
              <w:rPr>
                <w:rFonts w:ascii="Google Sans Text" w:eastAsia="Google Sans Text" w:hAnsi="Google Sans Text" w:cs="Google Sans Text"/>
                <w:color w:val="1F1F1F"/>
              </w:rPr>
            </w:pPr>
          </w:p>
          <w:p w14:paraId="7B23D381"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Remove hardcoded OpenAI calls.</w:t>
            </w:r>
          </w:p>
          <w:p w14:paraId="287603EF" w14:textId="77777777" w:rsidR="0062471A" w:rsidRDefault="0062471A">
            <w:pPr>
              <w:pBdr>
                <w:top w:val="nil"/>
                <w:left w:val="nil"/>
                <w:bottom w:val="nil"/>
                <w:right w:val="nil"/>
                <w:between w:val="nil"/>
              </w:pBdr>
              <w:spacing w:line="275" w:lineRule="auto"/>
              <w:rPr>
                <w:rFonts w:ascii="Google Sans Text" w:eastAsia="Google Sans Text" w:hAnsi="Google Sans Text" w:cs="Google Sans Text"/>
                <w:color w:val="1F1F1F"/>
              </w:rPr>
            </w:pPr>
          </w:p>
          <w:p w14:paraId="5281BC45"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Crucial:</w:t>
            </w:r>
            <w:r>
              <w:rPr>
                <w:rFonts w:ascii="Google Sans Text" w:eastAsia="Google Sans Text" w:hAnsi="Google Sans Text" w:cs="Google Sans Text"/>
                <w:color w:val="1F1F1F"/>
              </w:rPr>
              <w:t xml:space="preserve"> Inject payer_id metadata here for cost tracking.</w:t>
            </w:r>
          </w:p>
          <w:p w14:paraId="562071BD" w14:textId="77777777" w:rsidR="0062471A" w:rsidRDefault="0062471A">
            <w:pPr>
              <w:pBdr>
                <w:top w:val="nil"/>
                <w:left w:val="nil"/>
                <w:bottom w:val="nil"/>
                <w:right w:val="nil"/>
                <w:between w:val="nil"/>
              </w:pBdr>
              <w:spacing w:line="275" w:lineRule="auto"/>
              <w:rPr>
                <w:rFonts w:ascii="Google Sans Text" w:eastAsia="Google Sans Text" w:hAnsi="Google Sans Text" w:cs="Google Sans Text"/>
                <w:color w:val="1F1F1F"/>
              </w:rPr>
            </w:pPr>
          </w:p>
          <w:p w14:paraId="35B85539"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Deliverable:</w:t>
            </w:r>
            <w:r>
              <w:rPr>
                <w:rFonts w:ascii="Google Sans Text" w:eastAsia="Google Sans Text" w:hAnsi="Google Sans Text" w:cs="Google Sans Text"/>
                <w:color w:val="1F1F1F"/>
              </w:rPr>
              <w:t xml:space="preserve"> Updated App Code.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AA4551"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2</w:t>
            </w:r>
          </w:p>
        </w:tc>
      </w:tr>
      <w:tr w:rsidR="0062471A" w14:paraId="2D8A105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7E4632"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6. Prompts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57E699"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Prompt Migration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364DEF"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Extract hardcoded prompts from Python code.</w:t>
            </w:r>
          </w:p>
          <w:p w14:paraId="60586ED6" w14:textId="77777777" w:rsidR="0062471A" w:rsidRDefault="0062471A">
            <w:pPr>
              <w:pBdr>
                <w:top w:val="nil"/>
                <w:left w:val="nil"/>
                <w:bottom w:val="nil"/>
                <w:right w:val="nil"/>
                <w:between w:val="nil"/>
              </w:pBdr>
              <w:spacing w:line="275" w:lineRule="auto"/>
              <w:rPr>
                <w:rFonts w:ascii="Google Sans Text" w:eastAsia="Google Sans Text" w:hAnsi="Google Sans Text" w:cs="Google Sans Text"/>
                <w:color w:val="1F1F1F"/>
              </w:rPr>
            </w:pPr>
          </w:p>
          <w:p w14:paraId="3BA0FD9B"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Upload to Langfuse "Prompt Management".</w:t>
            </w:r>
          </w:p>
          <w:p w14:paraId="2A2DF26F" w14:textId="77777777" w:rsidR="0062471A" w:rsidRDefault="0062471A">
            <w:pPr>
              <w:pBdr>
                <w:top w:val="nil"/>
                <w:left w:val="nil"/>
                <w:bottom w:val="nil"/>
                <w:right w:val="nil"/>
                <w:between w:val="nil"/>
              </w:pBdr>
              <w:spacing w:line="275" w:lineRule="auto"/>
              <w:rPr>
                <w:rFonts w:ascii="Google Sans Text" w:eastAsia="Google Sans Text" w:hAnsi="Google Sans Text" w:cs="Google Sans Text"/>
                <w:color w:val="1F1F1F"/>
              </w:rPr>
            </w:pPr>
          </w:p>
          <w:p w14:paraId="3FBA5EF8"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Implement local caching in SDK.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DA3758"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2</w:t>
            </w:r>
          </w:p>
        </w:tc>
      </w:tr>
      <w:tr w:rsidR="0062471A" w14:paraId="377EBFA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A1F708"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7. Regression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8EB96E"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Golden Dataset Suite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6CB4C3"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Create "Golden Set" (50-100 samples).</w:t>
            </w:r>
          </w:p>
          <w:p w14:paraId="3F5F63CC" w14:textId="77777777" w:rsidR="0062471A" w:rsidRDefault="0062471A">
            <w:pPr>
              <w:pBdr>
                <w:top w:val="nil"/>
                <w:left w:val="nil"/>
                <w:bottom w:val="nil"/>
                <w:right w:val="nil"/>
                <w:between w:val="nil"/>
              </w:pBdr>
              <w:spacing w:line="275" w:lineRule="auto"/>
              <w:rPr>
                <w:rFonts w:ascii="Google Sans Text" w:eastAsia="Google Sans Text" w:hAnsi="Google Sans Text" w:cs="Google Sans Text"/>
                <w:color w:val="1F1F1F"/>
              </w:rPr>
            </w:pPr>
          </w:p>
          <w:p w14:paraId="49846379"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Build script to run batch tests (GPT-4 vs GPT-5).</w:t>
            </w:r>
          </w:p>
          <w:p w14:paraId="76E8F50A" w14:textId="77777777" w:rsidR="0062471A" w:rsidRDefault="0062471A">
            <w:pPr>
              <w:pBdr>
                <w:top w:val="nil"/>
                <w:left w:val="nil"/>
                <w:bottom w:val="nil"/>
                <w:right w:val="nil"/>
                <w:between w:val="nil"/>
              </w:pBdr>
              <w:spacing w:line="275" w:lineRule="auto"/>
              <w:rPr>
                <w:rFonts w:ascii="Google Sans Text" w:eastAsia="Google Sans Text" w:hAnsi="Google Sans Text" w:cs="Google Sans Text"/>
                <w:color w:val="1F1F1F"/>
              </w:rPr>
            </w:pPr>
          </w:p>
          <w:p w14:paraId="620D89E6"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Deliverable:</w:t>
            </w:r>
            <w:r>
              <w:rPr>
                <w:rFonts w:ascii="Google Sans Text" w:eastAsia="Google Sans Text" w:hAnsi="Google Sans Text" w:cs="Google Sans Text"/>
                <w:color w:val="1F1F1F"/>
              </w:rPr>
              <w:t xml:space="preserve"> Regression Python Script.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7033C4"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3</w:t>
            </w:r>
          </w:p>
        </w:tc>
      </w:tr>
      <w:tr w:rsidR="0062471A" w14:paraId="55CAF2B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8BD851"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8. Monitoring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F6630E"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Dashboards &amp; Alerts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4302CD"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Configure Dashboards (Cost per Payer, Latency).</w:t>
            </w:r>
          </w:p>
          <w:p w14:paraId="5BCF4FD5" w14:textId="77777777" w:rsidR="0062471A" w:rsidRDefault="0062471A">
            <w:pPr>
              <w:pBdr>
                <w:top w:val="nil"/>
                <w:left w:val="nil"/>
                <w:bottom w:val="nil"/>
                <w:right w:val="nil"/>
                <w:between w:val="nil"/>
              </w:pBdr>
              <w:spacing w:line="275" w:lineRule="auto"/>
              <w:rPr>
                <w:rFonts w:ascii="Google Sans Text" w:eastAsia="Google Sans Text" w:hAnsi="Google Sans Text" w:cs="Google Sans Text"/>
                <w:color w:val="1F1F1F"/>
              </w:rPr>
            </w:pPr>
          </w:p>
          <w:p w14:paraId="3B3684A8"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Set Alert Rules (Error Rate &gt; 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8BF88C" w14:textId="77777777" w:rsidR="0062471A"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1</w:t>
            </w:r>
          </w:p>
        </w:tc>
      </w:tr>
    </w:tbl>
    <w:p w14:paraId="65CD565A" w14:textId="77777777" w:rsidR="0062471A" w:rsidRDefault="00000000">
      <w:pPr>
        <w:pStyle w:val="Heading2"/>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6. Definition of Done (DoD) for Dec 31st</w:t>
      </w:r>
    </w:p>
    <w:p w14:paraId="1176A3AC" w14:textId="77777777" w:rsidR="0062471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 ] </w:t>
      </w:r>
      <w:r>
        <w:rPr>
          <w:rFonts w:ascii="Google Sans Text" w:eastAsia="Google Sans Text" w:hAnsi="Google Sans Text" w:cs="Google Sans Text"/>
          <w:b/>
          <w:bCs/>
          <w:color w:val="1F1F1F"/>
        </w:rPr>
        <w:t>Zero Hardcoded Prompts:</w:t>
      </w:r>
      <w:r>
        <w:rPr>
          <w:rFonts w:ascii="Google Sans Text" w:eastAsia="Google Sans Text" w:hAnsi="Google Sans Text" w:cs="Google Sans Text"/>
          <w:color w:val="1F1F1F"/>
        </w:rPr>
        <w:t xml:space="preserve"> All system prompts are fetched via the SDK.</w:t>
      </w:r>
    </w:p>
    <w:p w14:paraId="0F71C352" w14:textId="77777777" w:rsidR="0062471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 ] </w:t>
      </w:r>
      <w:r>
        <w:rPr>
          <w:rFonts w:ascii="Google Sans Text" w:eastAsia="Google Sans Text" w:hAnsi="Google Sans Text" w:cs="Google Sans Text"/>
          <w:b/>
          <w:bCs/>
          <w:color w:val="1F1F1F"/>
        </w:rPr>
        <w:t>Resilience Verified:</w:t>
      </w:r>
      <w:r>
        <w:rPr>
          <w:rFonts w:ascii="Google Sans Text" w:eastAsia="Google Sans Text" w:hAnsi="Google Sans Text" w:cs="Google Sans Text"/>
          <w:color w:val="1F1F1F"/>
        </w:rPr>
        <w:t xml:space="preserve"> Disconnecting the Langfuse API key does </w:t>
      </w:r>
      <w:r>
        <w:rPr>
          <w:rFonts w:ascii="Google Sans Text" w:eastAsia="Google Sans Text" w:hAnsi="Google Sans Text" w:cs="Google Sans Text"/>
          <w:i/>
          <w:iCs/>
          <w:color w:val="1F1F1F"/>
        </w:rPr>
        <w:t>not</w:t>
      </w:r>
      <w:r>
        <w:rPr>
          <w:rFonts w:ascii="Google Sans Text" w:eastAsia="Google Sans Text" w:hAnsi="Google Sans Text" w:cs="Google Sans Text"/>
          <w:color w:val="1F1F1F"/>
        </w:rPr>
        <w:t xml:space="preserve"> crash the application.</w:t>
      </w:r>
    </w:p>
    <w:p w14:paraId="1A5EDF5B" w14:textId="77777777" w:rsidR="0062471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 ] </w:t>
      </w:r>
      <w:r>
        <w:rPr>
          <w:rFonts w:ascii="Google Sans Text" w:eastAsia="Google Sans Text" w:hAnsi="Google Sans Text" w:cs="Google Sans Text"/>
          <w:b/>
          <w:bCs/>
          <w:color w:val="1F1F1F"/>
        </w:rPr>
        <w:t>Sanitization Active:</w:t>
      </w:r>
      <w:r>
        <w:rPr>
          <w:rFonts w:ascii="Google Sans Text" w:eastAsia="Google Sans Text" w:hAnsi="Google Sans Text" w:cs="Google Sans Text"/>
          <w:color w:val="1F1F1F"/>
        </w:rPr>
        <w:t xml:space="preserve"> No SSN or PII is visible in the Langfuse Dashboard traces.</w:t>
      </w:r>
    </w:p>
    <w:p w14:paraId="44AB733C" w14:textId="77777777" w:rsidR="0062471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 ] </w:t>
      </w:r>
      <w:r>
        <w:rPr>
          <w:rFonts w:ascii="Google Sans Text" w:eastAsia="Google Sans Text" w:hAnsi="Google Sans Text" w:cs="Google Sans Text"/>
          <w:b/>
          <w:bCs/>
          <w:color w:val="1F1F1F"/>
        </w:rPr>
        <w:t>Cost Visibility:</w:t>
      </w:r>
      <w:r>
        <w:rPr>
          <w:rFonts w:ascii="Google Sans Text" w:eastAsia="Google Sans Text" w:hAnsi="Google Sans Text" w:cs="Google Sans Text"/>
          <w:color w:val="1F1F1F"/>
        </w:rPr>
        <w:t xml:space="preserve"> We can filter costs by payer_id (Tenant) in the dashboard. (Enabled by Task 5).</w:t>
      </w:r>
    </w:p>
    <w:p w14:paraId="0070A216" w14:textId="77777777" w:rsidR="0062471A"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color w:val="1F1F1F"/>
        </w:rPr>
        <w:t xml:space="preserve">[ ] </w:t>
      </w:r>
      <w:r>
        <w:rPr>
          <w:rFonts w:ascii="Google Sans Text" w:eastAsia="Google Sans Text" w:hAnsi="Google Sans Text" w:cs="Google Sans Text"/>
          <w:b/>
          <w:bCs/>
          <w:color w:val="1F1F1F"/>
        </w:rPr>
        <w:t>Regression Ready:</w:t>
      </w:r>
      <w:r>
        <w:rPr>
          <w:rFonts w:ascii="Google Sans Text" w:eastAsia="Google Sans Text" w:hAnsi="Google Sans Text" w:cs="Google Sans Text"/>
          <w:color w:val="1F1F1F"/>
        </w:rPr>
        <w:t xml:space="preserve"> A single script execution runs the "Golden Dataset" against a new model candidate.</w:t>
      </w:r>
    </w:p>
    <w:p w14:paraId="7C06DEEF" w14:textId="77777777" w:rsidR="0062471A" w:rsidRDefault="00000000">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7. Out of Scope (Deferred to 2026)</w:t>
      </w:r>
    </w:p>
    <w:p w14:paraId="2EA378D4" w14:textId="77777777" w:rsidR="0062471A"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Advanced Cost Logic:</w:t>
      </w:r>
      <w:r>
        <w:rPr>
          <w:rFonts w:ascii="Google Sans Text" w:eastAsia="Google Sans Text" w:hAnsi="Google Sans Text" w:cs="Google Sans Text"/>
          <w:color w:val="1F1F1F"/>
        </w:rPr>
        <w:t xml:space="preserve"> Budget enforcement/quotas (Phase 3 in original plan).</w:t>
      </w:r>
    </w:p>
    <w:p w14:paraId="505F21B9" w14:textId="77777777" w:rsidR="0062471A"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A/B Testing Framework:</w:t>
      </w:r>
      <w:r>
        <w:rPr>
          <w:rFonts w:ascii="Google Sans Text" w:eastAsia="Google Sans Text" w:hAnsi="Google Sans Text" w:cs="Google Sans Text"/>
          <w:color w:val="1F1F1F"/>
        </w:rPr>
        <w:t xml:space="preserve"> Automated traffic routing.</w:t>
      </w:r>
    </w:p>
    <w:p w14:paraId="6C9DA5B3" w14:textId="77777777" w:rsidR="0062471A"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Advanced Evaluators:</w:t>
      </w:r>
      <w:r>
        <w:rPr>
          <w:rFonts w:ascii="Google Sans Text" w:eastAsia="Google Sans Text" w:hAnsi="Google Sans Text" w:cs="Google Sans Text"/>
          <w:color w:val="1F1F1F"/>
        </w:rPr>
        <w:t xml:space="preserve"> "LLM-as-a-Judge" for complex clinical accuracy.</w:t>
      </w:r>
    </w:p>
    <w:p w14:paraId="76EAA8A7" w14:textId="77777777" w:rsidR="0062471A"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CI/CD Automation:</w:t>
      </w:r>
      <w:r>
        <w:rPr>
          <w:rFonts w:ascii="Google Sans Text" w:eastAsia="Google Sans Text" w:hAnsi="Google Sans Text" w:cs="Google Sans Text"/>
          <w:color w:val="1F1F1F"/>
        </w:rPr>
        <w:t xml:space="preserve"> Blocking deployment pipelines automatically based on scores.</w:t>
      </w:r>
    </w:p>
    <w:sectPr w:rsidR="0062471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FB0C9897-B56D-46AC-9E41-F98F9291D37A}"/>
  </w:font>
  <w:font w:name="Google Sans">
    <w:charset w:val="00"/>
    <w:family w:val="auto"/>
    <w:pitch w:val="default"/>
    <w:embedBold r:id="rId2" w:fontKey="{63CA4CF4-A7E7-4713-8C2F-1BE8A191EA55}"/>
  </w:font>
  <w:font w:name="Google Sans Text">
    <w:altName w:val="Calibri"/>
    <w:charset w:val="00"/>
    <w:family w:val="auto"/>
    <w:pitch w:val="default"/>
    <w:embedRegular r:id="rId3" w:fontKey="{D0768DEC-A695-4573-9DBF-32BA51888631}"/>
    <w:embedBold r:id="rId4" w:fontKey="{73B31CD4-B81B-43DE-B803-AFBD99407E31}"/>
    <w:embedItalic r:id="rId5" w:fontKey="{C4987DCD-5896-4362-BB02-67DCE1099752}"/>
  </w:font>
  <w:font w:name="Calibri">
    <w:panose1 w:val="020F0502020204030204"/>
    <w:charset w:val="00"/>
    <w:family w:val="swiss"/>
    <w:pitch w:val="variable"/>
    <w:sig w:usb0="E4002EFF" w:usb1="C200247B" w:usb2="00000009" w:usb3="00000000" w:csb0="000001FF" w:csb1="00000000"/>
    <w:embedRegular r:id="rId6" w:fontKey="{DF059049-93D4-4D6A-BC11-E20DB5AD43AD}"/>
  </w:font>
  <w:font w:name="Cambria">
    <w:panose1 w:val="02040503050406030204"/>
    <w:charset w:val="00"/>
    <w:family w:val="roman"/>
    <w:pitch w:val="variable"/>
    <w:sig w:usb0="E00006FF" w:usb1="420024FF" w:usb2="02000000" w:usb3="00000000" w:csb0="0000019F" w:csb1="00000000"/>
    <w:embedRegular r:id="rId7" w:fontKey="{539AEFB1-577C-4281-86F6-5A57343DDA1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1E83"/>
    <w:multiLevelType w:val="multilevel"/>
    <w:tmpl w:val="8EE0D2E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BE051AA"/>
    <w:multiLevelType w:val="multilevel"/>
    <w:tmpl w:val="6E924B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F6E79C1"/>
    <w:multiLevelType w:val="multilevel"/>
    <w:tmpl w:val="70282FC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03F5576"/>
    <w:multiLevelType w:val="multilevel"/>
    <w:tmpl w:val="ACA0EBE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4D66C7A"/>
    <w:multiLevelType w:val="multilevel"/>
    <w:tmpl w:val="C4381CA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60B672C3"/>
    <w:multiLevelType w:val="multilevel"/>
    <w:tmpl w:val="C852807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357194687">
    <w:abstractNumId w:val="4"/>
  </w:num>
  <w:num w:numId="2" w16cid:durableId="449712482">
    <w:abstractNumId w:val="5"/>
  </w:num>
  <w:num w:numId="3" w16cid:durableId="408231839">
    <w:abstractNumId w:val="2"/>
  </w:num>
  <w:num w:numId="4" w16cid:durableId="1454517828">
    <w:abstractNumId w:val="3"/>
  </w:num>
  <w:num w:numId="5" w16cid:durableId="1716809634">
    <w:abstractNumId w:val="1"/>
  </w:num>
  <w:num w:numId="6" w16cid:durableId="16255038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71A"/>
    <w:rsid w:val="0001212E"/>
    <w:rsid w:val="00306C83"/>
    <w:rsid w:val="0062471A"/>
    <w:rsid w:val="00AF0EBD"/>
    <w:rsid w:val="00B44716"/>
    <w:rsid w:val="00B637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827E5"/>
  <w15:docId w15:val="{F4F9348E-5D48-42F8-93D3-3C8E46799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semiHidden/>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5</Pages>
  <Words>797</Words>
  <Characters>4549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 A</cp:lastModifiedBy>
  <cp:revision>3</cp:revision>
  <dcterms:created xsi:type="dcterms:W3CDTF">2025-11-21T11:59:00Z</dcterms:created>
  <dcterms:modified xsi:type="dcterms:W3CDTF">2025-11-21T12:20:00Z</dcterms:modified>
</cp:coreProperties>
</file>